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Mar>
          <w:left w:w="0" w:type="dxa"/>
          <w:right w:w="0" w:type="dxa"/>
        </w:tblCellMar>
        <w:tblLook w:val="04A0"/>
      </w:tblPr>
      <w:tblGrid>
        <w:gridCol w:w="437"/>
        <w:gridCol w:w="558"/>
        <w:gridCol w:w="871"/>
        <w:gridCol w:w="399"/>
        <w:gridCol w:w="453"/>
        <w:gridCol w:w="1653"/>
        <w:gridCol w:w="2061"/>
        <w:gridCol w:w="1810"/>
        <w:gridCol w:w="1508"/>
      </w:tblGrid>
      <w:tr w:rsidR="00A63021" w:rsidRPr="00A63021" w:rsidTr="00A63021">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岗位编号</w:t>
            </w:r>
          </w:p>
        </w:tc>
        <w:tc>
          <w:tcPr>
            <w:tcW w:w="9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所 在 部 门</w:t>
            </w:r>
          </w:p>
        </w:tc>
        <w:tc>
          <w:tcPr>
            <w:tcW w:w="16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岗 位</w:t>
            </w:r>
          </w:p>
        </w:tc>
        <w:tc>
          <w:tcPr>
            <w:tcW w:w="4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人数</w:t>
            </w: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学历学位</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岗 位 职 责</w:t>
            </w:r>
          </w:p>
        </w:tc>
        <w:tc>
          <w:tcPr>
            <w:tcW w:w="47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申 报 条 件</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电子材料</w:t>
            </w:r>
          </w:p>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发送邮箱</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纸质材料</w:t>
            </w:r>
          </w:p>
          <w:p w:rsidR="00A63021" w:rsidRPr="00A63021" w:rsidRDefault="00A63021" w:rsidP="00A63021">
            <w:pPr>
              <w:adjustRightInd/>
              <w:snapToGrid/>
              <w:spacing w:before="100" w:beforeAutospacing="1" w:after="100" w:afterAutospacing="1" w:line="270" w:lineRule="atLeast"/>
              <w:jc w:val="center"/>
              <w:rPr>
                <w:rFonts w:ascii="宋体" w:eastAsia="宋体" w:hAnsi="宋体" w:cs="宋体"/>
                <w:color w:val="000000"/>
                <w:sz w:val="24"/>
                <w:szCs w:val="24"/>
              </w:rPr>
            </w:pPr>
            <w:r w:rsidRPr="00A63021">
              <w:rPr>
                <w:rFonts w:ascii="宋体" w:eastAsia="宋体" w:hAnsi="宋体" w:cs="宋体"/>
                <w:b/>
                <w:bCs/>
                <w:color w:val="000000"/>
                <w:sz w:val="15"/>
                <w:szCs w:val="15"/>
              </w:rPr>
              <w:t>邮寄地址</w:t>
            </w:r>
          </w:p>
        </w:tc>
      </w:tr>
      <w:tr w:rsidR="00A63021" w:rsidRPr="00A63021" w:rsidTr="00A63021">
        <w:trPr>
          <w:trHeight w:val="2161"/>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8"/>
                <w:szCs w:val="18"/>
              </w:rPr>
              <w:t>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实验技术中心</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谱学实验室：</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实验技术岗</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本科及以上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1. </w:t>
            </w:r>
            <w:r w:rsidRPr="00A63021">
              <w:rPr>
                <w:rFonts w:ascii="Arial" w:eastAsia="宋体" w:hAnsi="Arial" w:cs="Arial"/>
                <w:color w:val="000000"/>
                <w:sz w:val="15"/>
                <w:szCs w:val="15"/>
              </w:rPr>
              <w:t>岩芯扫描仪（</w:t>
            </w:r>
            <w:r w:rsidRPr="00A63021">
              <w:rPr>
                <w:rFonts w:ascii="Arial" w:eastAsia="宋体" w:hAnsi="Arial" w:cs="Arial"/>
                <w:color w:val="000000"/>
                <w:sz w:val="15"/>
                <w:szCs w:val="15"/>
              </w:rPr>
              <w:t>Itrax XRF Core Scanner</w:t>
            </w:r>
            <w:r w:rsidRPr="00A63021">
              <w:rPr>
                <w:rFonts w:ascii="Arial" w:eastAsia="宋体" w:hAnsi="Arial" w:cs="Arial"/>
                <w:color w:val="000000"/>
                <w:sz w:val="15"/>
                <w:szCs w:val="15"/>
              </w:rPr>
              <w:t>）和</w:t>
            </w:r>
            <w:r w:rsidRPr="00A63021">
              <w:rPr>
                <w:rFonts w:ascii="Arial" w:eastAsia="宋体" w:hAnsi="Arial" w:cs="Arial"/>
                <w:color w:val="000000"/>
                <w:sz w:val="15"/>
                <w:szCs w:val="15"/>
              </w:rPr>
              <w:t>Olympus BTX2</w:t>
            </w:r>
            <w:r w:rsidRPr="00A63021">
              <w:rPr>
                <w:rFonts w:ascii="Arial" w:eastAsia="宋体" w:hAnsi="Arial" w:cs="Arial"/>
                <w:color w:val="000000"/>
                <w:sz w:val="15"/>
                <w:szCs w:val="15"/>
              </w:rPr>
              <w:t>（</w:t>
            </w:r>
            <w:r w:rsidRPr="00A63021">
              <w:rPr>
                <w:rFonts w:ascii="Arial" w:eastAsia="宋体" w:hAnsi="Arial" w:cs="Arial"/>
                <w:color w:val="000000"/>
                <w:sz w:val="15"/>
                <w:szCs w:val="15"/>
              </w:rPr>
              <w:t>XRD-XRF</w:t>
            </w:r>
            <w:r w:rsidRPr="00A63021">
              <w:rPr>
                <w:rFonts w:ascii="Arial" w:eastAsia="宋体" w:hAnsi="Arial" w:cs="Arial"/>
                <w:color w:val="000000"/>
                <w:sz w:val="15"/>
                <w:szCs w:val="15"/>
              </w:rPr>
              <w:t>联合分析仪）等仪器设备的运行及业务管理；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2. </w:t>
            </w:r>
            <w:r w:rsidRPr="00A63021">
              <w:rPr>
                <w:rFonts w:ascii="Arial" w:eastAsia="宋体" w:hAnsi="Arial" w:cs="Arial"/>
                <w:color w:val="000000"/>
                <w:sz w:val="15"/>
                <w:szCs w:val="15"/>
              </w:rPr>
              <w:t>协助谱学实验室其他设备（</w:t>
            </w:r>
            <w:r w:rsidRPr="00A63021">
              <w:rPr>
                <w:rFonts w:ascii="Arial" w:eastAsia="宋体" w:hAnsi="Arial" w:cs="Arial"/>
                <w:color w:val="000000"/>
                <w:sz w:val="15"/>
                <w:szCs w:val="15"/>
              </w:rPr>
              <w:t>X</w:t>
            </w:r>
            <w:r w:rsidRPr="00A63021">
              <w:rPr>
                <w:rFonts w:ascii="Arial" w:eastAsia="宋体" w:hAnsi="Arial" w:cs="Arial"/>
                <w:color w:val="000000"/>
                <w:sz w:val="15"/>
                <w:szCs w:val="15"/>
              </w:rPr>
              <w:t>射线及拉曼等）业务与设备的管理；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3. </w:t>
            </w:r>
            <w:r w:rsidRPr="00A63021">
              <w:rPr>
                <w:rFonts w:ascii="Arial" w:eastAsia="宋体" w:hAnsi="Arial" w:cs="Arial"/>
                <w:color w:val="000000"/>
                <w:sz w:val="15"/>
                <w:szCs w:val="15"/>
              </w:rPr>
              <w:t>实验技术中心其他各项集体活动的参加与组织。</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身心健康，思想品德端正，工作责任心强，具有良好的团队协作和沟通能力；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2.2017</w:t>
            </w:r>
            <w:r w:rsidRPr="00A63021">
              <w:rPr>
                <w:rFonts w:ascii="Arial" w:eastAsia="宋体" w:hAnsi="Arial" w:cs="Arial"/>
                <w:color w:val="000000"/>
                <w:sz w:val="15"/>
                <w:szCs w:val="15"/>
              </w:rPr>
              <w:t>年</w:t>
            </w:r>
            <w:r w:rsidRPr="00A63021">
              <w:rPr>
                <w:rFonts w:ascii="Arial" w:eastAsia="宋体" w:hAnsi="Arial" w:cs="Arial"/>
                <w:color w:val="000000"/>
                <w:sz w:val="15"/>
                <w:szCs w:val="15"/>
              </w:rPr>
              <w:t>5</w:t>
            </w:r>
            <w:r w:rsidRPr="00A63021">
              <w:rPr>
                <w:rFonts w:ascii="Arial" w:eastAsia="宋体" w:hAnsi="Arial" w:cs="Arial"/>
                <w:color w:val="000000"/>
                <w:sz w:val="15"/>
                <w:szCs w:val="15"/>
              </w:rPr>
              <w:t>月（含）以后毕业（三年内）的本科及以上学历学位人员；</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元素地球化学或者油气资源方向的专业，须具有熟练操作岩芯扫描仪（</w:t>
            </w:r>
            <w:r w:rsidRPr="00A63021">
              <w:rPr>
                <w:rFonts w:ascii="Arial" w:eastAsia="宋体" w:hAnsi="Arial" w:cs="Arial"/>
                <w:color w:val="000000"/>
                <w:sz w:val="15"/>
                <w:szCs w:val="15"/>
              </w:rPr>
              <w:t>XRF</w:t>
            </w:r>
            <w:r w:rsidRPr="00A63021">
              <w:rPr>
                <w:rFonts w:ascii="Arial" w:eastAsia="宋体" w:hAnsi="Arial" w:cs="Arial"/>
                <w:color w:val="000000"/>
                <w:sz w:val="15"/>
                <w:szCs w:val="15"/>
              </w:rPr>
              <w:t>设备）的经验和数据分析能力。具有设备操作熟练与维修维护特长者，可放宽至本科学历；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物理学材料学专业，须具有熟练操作</w:t>
            </w:r>
            <w:r w:rsidRPr="00A63021">
              <w:rPr>
                <w:rFonts w:ascii="Arial" w:eastAsia="宋体" w:hAnsi="Arial" w:cs="Arial"/>
                <w:color w:val="000000"/>
                <w:sz w:val="15"/>
                <w:szCs w:val="15"/>
              </w:rPr>
              <w:t>XRF</w:t>
            </w:r>
            <w:r w:rsidRPr="00A63021">
              <w:rPr>
                <w:rFonts w:ascii="Arial" w:eastAsia="宋体" w:hAnsi="Arial" w:cs="Arial"/>
                <w:color w:val="000000"/>
                <w:sz w:val="15"/>
                <w:szCs w:val="15"/>
              </w:rPr>
              <w:t>、</w:t>
            </w:r>
            <w:r w:rsidRPr="00A63021">
              <w:rPr>
                <w:rFonts w:ascii="Arial" w:eastAsia="宋体" w:hAnsi="Arial" w:cs="Arial"/>
                <w:color w:val="000000"/>
                <w:sz w:val="15"/>
                <w:szCs w:val="15"/>
              </w:rPr>
              <w:t>X</w:t>
            </w:r>
            <w:r w:rsidRPr="00A63021">
              <w:rPr>
                <w:rFonts w:ascii="Arial" w:eastAsia="宋体" w:hAnsi="Arial" w:cs="Arial"/>
                <w:color w:val="000000"/>
                <w:sz w:val="15"/>
                <w:szCs w:val="15"/>
              </w:rPr>
              <w:t>射线及拉曼设备的能力及数据分析能力；具备设备维修维护能力者，优先考虑；</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35</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yuzhang@nigpas.ac.cn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号中科院南京地质古生物研究所实验技术中心</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张羽</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025-83282287</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13016998780</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210008</w:t>
            </w:r>
          </w:p>
        </w:tc>
      </w:tr>
      <w:tr w:rsidR="00A63021" w:rsidRPr="00A63021" w:rsidTr="00A63021">
        <w:trPr>
          <w:trHeight w:val="409"/>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5"/>
                <w:szCs w:val="15"/>
              </w:rPr>
              <w:t>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实验技术中心</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有机地球化学实验室：实验技术岗</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硕士及以上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、负责有机地球化学实验室的</w:t>
            </w:r>
            <w:r w:rsidRPr="00A63021">
              <w:rPr>
                <w:rFonts w:ascii="Arial" w:eastAsia="宋体" w:hAnsi="Arial" w:cs="Arial"/>
                <w:color w:val="000000"/>
                <w:sz w:val="15"/>
                <w:szCs w:val="15"/>
              </w:rPr>
              <w:t>Agilent</w:t>
            </w:r>
            <w:r w:rsidRPr="00A63021">
              <w:rPr>
                <w:rFonts w:ascii="Arial" w:eastAsia="宋体" w:hAnsi="Arial" w:cs="Arial"/>
                <w:color w:val="000000"/>
                <w:sz w:val="15"/>
                <w:szCs w:val="15"/>
              </w:rPr>
              <w:t>色谱</w:t>
            </w:r>
            <w:r w:rsidRPr="00A63021">
              <w:rPr>
                <w:rFonts w:ascii="Arial" w:eastAsia="宋体" w:hAnsi="Arial" w:cs="Arial"/>
                <w:color w:val="000000"/>
                <w:sz w:val="15"/>
                <w:szCs w:val="15"/>
              </w:rPr>
              <w:t>-</w:t>
            </w:r>
            <w:r w:rsidRPr="00A63021">
              <w:rPr>
                <w:rFonts w:ascii="Arial" w:eastAsia="宋体" w:hAnsi="Arial" w:cs="Arial"/>
                <w:color w:val="000000"/>
                <w:sz w:val="15"/>
                <w:szCs w:val="15"/>
              </w:rPr>
              <w:t>质谱仪（</w:t>
            </w:r>
            <w:r w:rsidRPr="00A63021">
              <w:rPr>
                <w:rFonts w:ascii="Arial" w:eastAsia="宋体" w:hAnsi="Arial" w:cs="Arial"/>
                <w:color w:val="000000"/>
                <w:sz w:val="15"/>
                <w:szCs w:val="15"/>
              </w:rPr>
              <w:t>MSD</w:t>
            </w:r>
            <w:r w:rsidRPr="00A63021">
              <w:rPr>
                <w:rFonts w:ascii="Arial" w:eastAsia="宋体" w:hAnsi="Arial" w:cs="Arial"/>
                <w:color w:val="000000"/>
                <w:sz w:val="15"/>
                <w:szCs w:val="15"/>
              </w:rPr>
              <w:t>）和</w:t>
            </w:r>
            <w:r w:rsidRPr="00A63021">
              <w:rPr>
                <w:rFonts w:ascii="Arial" w:eastAsia="宋体" w:hAnsi="Arial" w:cs="Arial"/>
                <w:color w:val="000000"/>
                <w:sz w:val="15"/>
                <w:szCs w:val="15"/>
              </w:rPr>
              <w:t>Thermo-Scientific TSQ</w:t>
            </w:r>
            <w:r w:rsidRPr="00A63021">
              <w:rPr>
                <w:rFonts w:ascii="Arial" w:eastAsia="宋体" w:hAnsi="Arial" w:cs="Arial"/>
                <w:color w:val="000000"/>
                <w:sz w:val="15"/>
                <w:szCs w:val="15"/>
              </w:rPr>
              <w:t>设备的管理及相关有机化合物检测分析、有机质的萃取和分馏（</w:t>
            </w:r>
            <w:r w:rsidRPr="00A63021">
              <w:rPr>
                <w:rFonts w:ascii="Arial" w:eastAsia="宋体" w:hAnsi="Arial" w:cs="Arial"/>
                <w:color w:val="000000"/>
                <w:sz w:val="15"/>
                <w:szCs w:val="15"/>
              </w:rPr>
              <w:t>ASE</w:t>
            </w:r>
            <w:r w:rsidRPr="00A63021">
              <w:rPr>
                <w:rFonts w:ascii="Arial" w:eastAsia="宋体" w:hAnsi="Arial" w:cs="Arial"/>
                <w:color w:val="000000"/>
                <w:sz w:val="15"/>
                <w:szCs w:val="15"/>
              </w:rPr>
              <w:t>、</w:t>
            </w:r>
            <w:r w:rsidRPr="00A63021">
              <w:rPr>
                <w:rFonts w:ascii="Arial" w:eastAsia="宋体" w:hAnsi="Arial" w:cs="Arial"/>
                <w:color w:val="000000"/>
                <w:sz w:val="15"/>
                <w:szCs w:val="15"/>
              </w:rPr>
              <w:t>BUCHI</w:t>
            </w:r>
            <w:r w:rsidRPr="00A63021">
              <w:rPr>
                <w:rFonts w:ascii="Arial" w:eastAsia="宋体" w:hAnsi="Arial" w:cs="Arial"/>
                <w:color w:val="000000"/>
                <w:sz w:val="15"/>
                <w:szCs w:val="15"/>
              </w:rPr>
              <w:t>设备）等前处理业务；</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、负责稳定同位素质谱仪</w:t>
            </w:r>
            <w:r w:rsidRPr="00A63021">
              <w:rPr>
                <w:rFonts w:ascii="Arial" w:eastAsia="宋体" w:hAnsi="Arial" w:cs="Arial"/>
                <w:color w:val="000000"/>
                <w:sz w:val="15"/>
                <w:szCs w:val="15"/>
              </w:rPr>
              <w:t>Delta V Advantage</w:t>
            </w:r>
            <w:r w:rsidRPr="00A63021">
              <w:rPr>
                <w:rFonts w:ascii="Arial" w:eastAsia="宋体" w:hAnsi="Arial" w:cs="Arial"/>
                <w:color w:val="000000"/>
                <w:sz w:val="15"/>
                <w:szCs w:val="15"/>
              </w:rPr>
              <w:t>（含</w:t>
            </w:r>
            <w:r w:rsidRPr="00A63021">
              <w:rPr>
                <w:rFonts w:ascii="Arial" w:eastAsia="宋体" w:hAnsi="Arial" w:cs="Arial"/>
                <w:color w:val="000000"/>
                <w:sz w:val="15"/>
                <w:szCs w:val="15"/>
              </w:rPr>
              <w:t>GC</w:t>
            </w:r>
            <w:r w:rsidRPr="00A63021">
              <w:rPr>
                <w:rFonts w:ascii="Arial" w:eastAsia="宋体" w:hAnsi="Arial" w:cs="Arial"/>
                <w:color w:val="000000"/>
                <w:sz w:val="15"/>
                <w:szCs w:val="15"/>
              </w:rPr>
              <w:t>、</w:t>
            </w:r>
            <w:r w:rsidRPr="00A63021">
              <w:rPr>
                <w:rFonts w:ascii="Arial" w:eastAsia="宋体" w:hAnsi="Arial" w:cs="Arial"/>
                <w:color w:val="000000"/>
                <w:sz w:val="15"/>
                <w:szCs w:val="15"/>
              </w:rPr>
              <w:t>HT</w:t>
            </w:r>
            <w:r w:rsidRPr="00A63021">
              <w:rPr>
                <w:rFonts w:ascii="Arial" w:eastAsia="宋体" w:hAnsi="Arial" w:cs="Arial"/>
                <w:color w:val="000000"/>
                <w:sz w:val="15"/>
                <w:szCs w:val="15"/>
              </w:rPr>
              <w:t>相关设备）的有机碳、氮同位素、单体烃碳、氢同位素的分析业务及管理。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、实验技术中心其他各项集体活动的参与与组织。</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身心健康，思想品德端正，工作责任心强，具有良好的团队协作和沟通能力；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2.2017</w:t>
            </w:r>
            <w:r w:rsidRPr="00A63021">
              <w:rPr>
                <w:rFonts w:ascii="Arial" w:eastAsia="宋体" w:hAnsi="Arial" w:cs="Arial"/>
                <w:color w:val="000000"/>
                <w:sz w:val="15"/>
                <w:szCs w:val="15"/>
              </w:rPr>
              <w:t>年</w:t>
            </w:r>
            <w:r w:rsidRPr="00A63021">
              <w:rPr>
                <w:rFonts w:ascii="Arial" w:eastAsia="宋体" w:hAnsi="Arial" w:cs="Arial"/>
                <w:color w:val="000000"/>
                <w:sz w:val="15"/>
                <w:szCs w:val="15"/>
              </w:rPr>
              <w:t>5</w:t>
            </w:r>
            <w:r w:rsidRPr="00A63021">
              <w:rPr>
                <w:rFonts w:ascii="Arial" w:eastAsia="宋体" w:hAnsi="Arial" w:cs="Arial"/>
                <w:color w:val="000000"/>
                <w:sz w:val="15"/>
                <w:szCs w:val="15"/>
              </w:rPr>
              <w:t>月（含）及以后毕业的硕士及以上学历学位人员；</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有机地球化学专业需具备：有机大分子化石（生物来源有机分子组构残体）的基本知识与分析能力、熟练的色谱</w:t>
            </w:r>
            <w:r w:rsidRPr="00A63021">
              <w:rPr>
                <w:rFonts w:ascii="Arial" w:eastAsia="宋体" w:hAnsi="Arial" w:cs="Arial"/>
                <w:color w:val="000000"/>
                <w:sz w:val="15"/>
                <w:szCs w:val="15"/>
              </w:rPr>
              <w:t>-</w:t>
            </w:r>
            <w:r w:rsidRPr="00A63021">
              <w:rPr>
                <w:rFonts w:ascii="Arial" w:eastAsia="宋体" w:hAnsi="Arial" w:cs="Arial"/>
                <w:color w:val="000000"/>
                <w:sz w:val="15"/>
                <w:szCs w:val="15"/>
              </w:rPr>
              <w:t>质谱设备及稳定同位素质谱设备操作能力、有机化合物萃取与组分分馏及定量提纯等前处理实验工作的能力及相关基础知识；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有机化学专业需具备：有机化合物组分识别与结构分析的基础知识、定量定性检测与分析能力、熟练操作气相</w:t>
            </w:r>
            <w:r w:rsidRPr="00A63021">
              <w:rPr>
                <w:rFonts w:ascii="Arial" w:eastAsia="宋体" w:hAnsi="Arial" w:cs="Arial"/>
                <w:color w:val="000000"/>
                <w:sz w:val="15"/>
                <w:szCs w:val="15"/>
              </w:rPr>
              <w:t>-</w:t>
            </w:r>
            <w:r w:rsidRPr="00A63021">
              <w:rPr>
                <w:rFonts w:ascii="Arial" w:eastAsia="宋体" w:hAnsi="Arial" w:cs="Arial"/>
                <w:color w:val="000000"/>
                <w:sz w:val="15"/>
                <w:szCs w:val="15"/>
              </w:rPr>
              <w:t>质谱（</w:t>
            </w:r>
            <w:r w:rsidRPr="00A63021">
              <w:rPr>
                <w:rFonts w:ascii="Arial" w:eastAsia="宋体" w:hAnsi="Arial" w:cs="Arial"/>
                <w:color w:val="000000"/>
                <w:sz w:val="15"/>
                <w:szCs w:val="15"/>
              </w:rPr>
              <w:t>GC-MS</w:t>
            </w:r>
            <w:r w:rsidRPr="00A63021">
              <w:rPr>
                <w:rFonts w:ascii="Arial" w:eastAsia="宋体" w:hAnsi="Arial" w:cs="Arial"/>
                <w:color w:val="000000"/>
                <w:sz w:val="15"/>
                <w:szCs w:val="15"/>
              </w:rPr>
              <w:t>）和气相</w:t>
            </w:r>
            <w:r w:rsidRPr="00A63021">
              <w:rPr>
                <w:rFonts w:ascii="Arial" w:eastAsia="宋体" w:hAnsi="Arial" w:cs="Arial"/>
                <w:color w:val="000000"/>
                <w:sz w:val="15"/>
                <w:szCs w:val="15"/>
              </w:rPr>
              <w:t>-</w:t>
            </w:r>
            <w:r w:rsidRPr="00A63021">
              <w:rPr>
                <w:rFonts w:ascii="Arial" w:eastAsia="宋体" w:hAnsi="Arial" w:cs="Arial"/>
                <w:color w:val="000000"/>
                <w:sz w:val="15"/>
                <w:szCs w:val="15"/>
              </w:rPr>
              <w:t>串联质谱（</w:t>
            </w:r>
            <w:r w:rsidRPr="00A63021">
              <w:rPr>
                <w:rFonts w:ascii="Arial" w:eastAsia="宋体" w:hAnsi="Arial" w:cs="Arial"/>
                <w:color w:val="000000"/>
                <w:sz w:val="15"/>
                <w:szCs w:val="15"/>
              </w:rPr>
              <w:t>GC-MSMS</w:t>
            </w:r>
            <w:r w:rsidRPr="00A63021">
              <w:rPr>
                <w:rFonts w:ascii="Arial" w:eastAsia="宋体" w:hAnsi="Arial" w:cs="Arial"/>
                <w:color w:val="000000"/>
                <w:sz w:val="15"/>
                <w:szCs w:val="15"/>
              </w:rPr>
              <w:t>）的</w:t>
            </w:r>
            <w:r w:rsidRPr="00A63021">
              <w:rPr>
                <w:rFonts w:ascii="Arial" w:eastAsia="宋体" w:hAnsi="Arial" w:cs="Arial"/>
                <w:color w:val="000000"/>
                <w:sz w:val="15"/>
                <w:szCs w:val="15"/>
              </w:rPr>
              <w:lastRenderedPageBreak/>
              <w:t>能力。具备熟练维修维护相关色谱</w:t>
            </w:r>
            <w:r w:rsidRPr="00A63021">
              <w:rPr>
                <w:rFonts w:ascii="Arial" w:eastAsia="宋体" w:hAnsi="Arial" w:cs="Arial"/>
                <w:color w:val="000000"/>
                <w:sz w:val="15"/>
                <w:szCs w:val="15"/>
              </w:rPr>
              <w:t>-</w:t>
            </w:r>
            <w:r w:rsidRPr="00A63021">
              <w:rPr>
                <w:rFonts w:ascii="Arial" w:eastAsia="宋体" w:hAnsi="Arial" w:cs="Arial"/>
                <w:color w:val="000000"/>
                <w:sz w:val="15"/>
                <w:szCs w:val="15"/>
              </w:rPr>
              <w:t>质谱设备能力的人员，优先考虑；</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35</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lastRenderedPageBreak/>
              <w:t>yuzhang@nigpas.ac.cn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号中科院南京地质古生物研究所实验技术中心</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张羽</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025-83282287</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13016998780</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210008</w:t>
            </w:r>
          </w:p>
        </w:tc>
      </w:tr>
      <w:tr w:rsidR="00A63021" w:rsidRPr="00A63021" w:rsidTr="00A63021">
        <w:trPr>
          <w:trHeight w:val="409"/>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5"/>
                <w:szCs w:val="15"/>
              </w:rPr>
              <w:lastRenderedPageBreak/>
              <w:t>3</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科学传播中心</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王永栋：中生代古植物与古环境研究课题组：科研助理</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硕士及以上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1. </w:t>
            </w:r>
            <w:r w:rsidRPr="00A63021">
              <w:rPr>
                <w:rFonts w:ascii="Arial" w:eastAsia="宋体" w:hAnsi="Arial" w:cs="Arial"/>
                <w:color w:val="000000"/>
                <w:sz w:val="15"/>
                <w:szCs w:val="15"/>
              </w:rPr>
              <w:t>课题组科研资料和化石标本等的收集、整理；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2. </w:t>
            </w:r>
            <w:r w:rsidRPr="00A63021">
              <w:rPr>
                <w:rFonts w:ascii="Arial" w:eastAsia="宋体" w:hAnsi="Arial" w:cs="Arial"/>
                <w:color w:val="000000"/>
                <w:sz w:val="15"/>
                <w:szCs w:val="15"/>
              </w:rPr>
              <w:t>协助课题组野外考察协助工作；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3. </w:t>
            </w:r>
            <w:r w:rsidRPr="00A63021">
              <w:rPr>
                <w:rFonts w:ascii="Arial" w:eastAsia="宋体" w:hAnsi="Arial" w:cs="Arial"/>
                <w:color w:val="000000"/>
                <w:sz w:val="15"/>
                <w:szCs w:val="15"/>
              </w:rPr>
              <w:t>辅助科研人员办理财务管理报账等工作；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其它科研辅助工作。</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身心健康，思想品德端正，工作责任心强，具有良好的团队协作和沟通能力；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硕士及以上学历；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英语四级以上，能阅读一定的专业文献资料的优先；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具有地质等相关专业知识或具有一定的野外工作经验者优先；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35</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lqli@nigpas.ac.cn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国家重点实验室</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李丽琴</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 xml:space="preserve"> 025-83286402</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210008</w:t>
            </w:r>
          </w:p>
        </w:tc>
      </w:tr>
      <w:tr w:rsidR="00A63021" w:rsidRPr="00A63021" w:rsidTr="00A63021">
        <w:trPr>
          <w:trHeight w:val="7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jc w:val="center"/>
              <w:rPr>
                <w:rFonts w:ascii="Arial" w:eastAsia="宋体" w:hAnsi="Arial" w:cs="Arial"/>
                <w:color w:val="000000"/>
                <w:sz w:val="18"/>
                <w:szCs w:val="18"/>
              </w:rPr>
            </w:pPr>
            <w:r w:rsidRPr="00A63021">
              <w:rPr>
                <w:rFonts w:ascii="Arial" w:eastAsia="宋体" w:hAnsi="Arial" w:cs="Arial"/>
                <w:color w:val="000000"/>
                <w:sz w:val="15"/>
                <w:szCs w:val="15"/>
              </w:rPr>
              <w:t>4</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科学传播中心</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博物馆：科普教育岗</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硕士及以上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博物馆科普教育活动策划与组织；</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博物馆科普专业讲解；</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博物馆科普活动联络与接待；</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博物馆其他线上与线下科普等工作；</w:t>
            </w:r>
          </w:p>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博物馆展品和藏品的标本管理。</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具有古生物地层学或地质学专业硕士或以上学历；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外语基础良好，能够进行英文讲解与交流；</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能熟练运用各类办公软件；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专业基础扎实，勤奋好学，具有责任心，爱岗敬业；</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有博物馆科普工作实践经历；</w:t>
            </w:r>
          </w:p>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6.</w:t>
            </w:r>
            <w:r w:rsidRPr="00A63021">
              <w:rPr>
                <w:rFonts w:ascii="Arial" w:eastAsia="宋体" w:hAnsi="Arial" w:cs="Arial"/>
                <w:color w:val="000000"/>
                <w:sz w:val="15"/>
                <w:szCs w:val="15"/>
              </w:rPr>
              <w:t>身心健康，具有良好的团队合作精神，年龄在</w:t>
            </w:r>
            <w:r w:rsidRPr="00A63021">
              <w:rPr>
                <w:rFonts w:ascii="Arial" w:eastAsia="宋体" w:hAnsi="Arial" w:cs="Arial"/>
                <w:color w:val="000000"/>
                <w:sz w:val="15"/>
                <w:szCs w:val="15"/>
              </w:rPr>
              <w:t>30</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zyguo@nigpas.ac.cn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博物馆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郭震宇</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 xml:space="preserve"> 025-83282242</w:t>
            </w:r>
          </w:p>
          <w:p w:rsidR="00A63021" w:rsidRPr="00A63021" w:rsidRDefault="00A63021" w:rsidP="00A63021">
            <w:pPr>
              <w:adjustRightInd/>
              <w:snapToGrid/>
              <w:spacing w:before="100" w:beforeAutospacing="1" w:after="100" w:afterAutospacing="1" w:line="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210008</w:t>
            </w:r>
          </w:p>
        </w:tc>
      </w:tr>
      <w:tr w:rsidR="00A63021" w:rsidRPr="00A63021" w:rsidTr="00A63021">
        <w:trPr>
          <w:trHeight w:val="2682"/>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5"/>
                <w:szCs w:val="15"/>
              </w:rPr>
              <w:t>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地层古生物大数据中心</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徐洪河：中科院先导</w:t>
            </w:r>
            <w:r w:rsidRPr="00A63021">
              <w:rPr>
                <w:rFonts w:ascii="Arial" w:eastAsia="宋体" w:hAnsi="Arial" w:cs="Arial"/>
                <w:color w:val="000000"/>
                <w:sz w:val="15"/>
                <w:szCs w:val="15"/>
              </w:rPr>
              <w:t>A</w:t>
            </w:r>
            <w:r w:rsidRPr="00A63021">
              <w:rPr>
                <w:rFonts w:ascii="Arial" w:eastAsia="宋体" w:hAnsi="Arial" w:cs="Arial"/>
                <w:color w:val="000000"/>
                <w:sz w:val="15"/>
                <w:szCs w:val="15"/>
              </w:rPr>
              <w:t>项目：数据录入岗</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本科及以上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1. </w:t>
            </w:r>
            <w:r w:rsidRPr="00A63021">
              <w:rPr>
                <w:rFonts w:ascii="Arial" w:eastAsia="宋体" w:hAnsi="Arial" w:cs="Arial"/>
                <w:color w:val="000000"/>
                <w:sz w:val="15"/>
                <w:szCs w:val="15"/>
              </w:rPr>
              <w:t>植物大化石或微体化石前处理等相关工作；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2. </w:t>
            </w:r>
            <w:r w:rsidRPr="00A63021">
              <w:rPr>
                <w:rFonts w:ascii="Arial" w:eastAsia="宋体" w:hAnsi="Arial" w:cs="Arial"/>
                <w:color w:val="000000"/>
                <w:sz w:val="15"/>
                <w:szCs w:val="15"/>
              </w:rPr>
              <w:t>协助完成微体化石的数据库的建设；</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3. </w:t>
            </w:r>
            <w:r w:rsidRPr="00A63021">
              <w:rPr>
                <w:rFonts w:ascii="Arial" w:eastAsia="宋体" w:hAnsi="Arial" w:cs="Arial"/>
                <w:color w:val="000000"/>
                <w:sz w:val="15"/>
                <w:szCs w:val="15"/>
              </w:rPr>
              <w:t>协助科研项目的评估与汇报工作；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协助对外宣传以及大数据中心的其他工作。</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身心健康，思想品德端正，工作责任心强，性格开朗，具有良好的团队协作和沟通能力；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具有较强的文字和语言表达能力，本科及以上学历；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英语较好（四级以上），能阅读并理解地层学和古生物学领域的专业文献资料；</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具有植物大化石或微体化</w:t>
            </w:r>
            <w:r w:rsidRPr="00A63021">
              <w:rPr>
                <w:rFonts w:ascii="Arial" w:eastAsia="宋体" w:hAnsi="Arial" w:cs="Arial"/>
                <w:color w:val="000000"/>
                <w:sz w:val="15"/>
                <w:szCs w:val="15"/>
              </w:rPr>
              <w:lastRenderedPageBreak/>
              <w:t>石处理、鉴定或相关工作经验三年以上，参与过科研项目的实施与汇报工作；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35</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lastRenderedPageBreak/>
              <w:t>gbdb@nigpas.ac.cn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地层古生物大数据中心</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夏青</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 xml:space="preserve"> 025-83282148</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210008</w:t>
            </w:r>
          </w:p>
        </w:tc>
      </w:tr>
      <w:tr w:rsidR="00A63021" w:rsidRPr="00A63021" w:rsidTr="00A63021">
        <w:trPr>
          <w:trHeight w:val="2834"/>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5"/>
                <w:szCs w:val="15"/>
              </w:rPr>
              <w:lastRenderedPageBreak/>
              <w:t>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微体古生物研究室</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李保华：</w:t>
            </w:r>
            <w:r w:rsidRPr="00A63021">
              <w:rPr>
                <w:rFonts w:ascii="Arial" w:eastAsia="宋体" w:hAnsi="Arial" w:cs="Arial"/>
                <w:color w:val="000000"/>
                <w:sz w:val="15"/>
                <w:szCs w:val="15"/>
              </w:rPr>
              <w:t>“</w:t>
            </w:r>
            <w:r w:rsidRPr="00A63021">
              <w:rPr>
                <w:rFonts w:ascii="Arial" w:eastAsia="宋体" w:hAnsi="Arial" w:cs="Arial"/>
                <w:color w:val="000000"/>
                <w:sz w:val="15"/>
                <w:szCs w:val="15"/>
              </w:rPr>
              <w:t>新生代古环境</w:t>
            </w:r>
            <w:r w:rsidRPr="00A63021">
              <w:rPr>
                <w:rFonts w:ascii="Arial" w:eastAsia="宋体" w:hAnsi="Arial" w:cs="Arial"/>
                <w:color w:val="000000"/>
                <w:sz w:val="15"/>
                <w:szCs w:val="15"/>
              </w:rPr>
              <w:t>”</w:t>
            </w:r>
            <w:r w:rsidRPr="00A63021">
              <w:rPr>
                <w:rFonts w:ascii="Arial" w:eastAsia="宋体" w:hAnsi="Arial" w:cs="Arial"/>
                <w:color w:val="000000"/>
                <w:sz w:val="15"/>
                <w:szCs w:val="15"/>
              </w:rPr>
              <w:t>课题组：科研助理</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本科及以上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1. </w:t>
            </w:r>
            <w:r w:rsidRPr="00A63021">
              <w:rPr>
                <w:rFonts w:ascii="Arial" w:eastAsia="宋体" w:hAnsi="Arial" w:cs="Arial"/>
                <w:color w:val="000000"/>
                <w:sz w:val="15"/>
                <w:szCs w:val="15"/>
              </w:rPr>
              <w:t>微体化石预处理；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2. </w:t>
            </w:r>
            <w:r w:rsidRPr="00A63021">
              <w:rPr>
                <w:rFonts w:ascii="Arial" w:eastAsia="宋体" w:hAnsi="Arial" w:cs="Arial"/>
                <w:color w:val="000000"/>
                <w:sz w:val="15"/>
                <w:szCs w:val="15"/>
              </w:rPr>
              <w:t>沉积物预处理、碳氮元素分析仪实验操作分析；</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3. </w:t>
            </w:r>
            <w:r w:rsidRPr="00A63021">
              <w:rPr>
                <w:rFonts w:ascii="Arial" w:eastAsia="宋体" w:hAnsi="Arial" w:cs="Arial"/>
                <w:color w:val="000000"/>
                <w:sz w:val="15"/>
                <w:szCs w:val="15"/>
              </w:rPr>
              <w:t>海岸带采样；</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4. </w:t>
            </w:r>
            <w:r w:rsidRPr="00A63021">
              <w:rPr>
                <w:rFonts w:ascii="Arial" w:eastAsia="宋体" w:hAnsi="Arial" w:cs="Arial"/>
                <w:color w:val="000000"/>
                <w:sz w:val="15"/>
                <w:szCs w:val="15"/>
              </w:rPr>
              <w:t>财务报销。</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身心健康，思想品德端正，工作责任心强，具有良好的团队协作和沟通能力；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工作细心，具有实验分析经验者优先；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本科及以上学历；具有地学、生物学或化学相关专业知识优先；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4. </w:t>
            </w:r>
            <w:r w:rsidRPr="00A63021">
              <w:rPr>
                <w:rFonts w:ascii="Arial" w:eastAsia="宋体" w:hAnsi="Arial" w:cs="Arial"/>
                <w:color w:val="000000"/>
                <w:sz w:val="15"/>
                <w:szCs w:val="15"/>
              </w:rPr>
              <w:t>英语四级以上，能阅读一定的专业文献资料的优先；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5.</w:t>
            </w:r>
            <w:r w:rsidRPr="00A63021">
              <w:rPr>
                <w:rFonts w:ascii="Arial" w:eastAsia="宋体" w:hAnsi="Arial" w:cs="Arial"/>
                <w:color w:val="000000"/>
                <w:sz w:val="15"/>
                <w:szCs w:val="15"/>
              </w:rPr>
              <w:t>能适应海边野外工作；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6.</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30</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bh-li@nigpas.ac.cn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号中科院南京地质古生物研究所微体古生物学研究室</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李保华</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 xml:space="preserve"> 025-83282219</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 xml:space="preserve"> 210008</w:t>
            </w:r>
          </w:p>
        </w:tc>
      </w:tr>
      <w:tr w:rsidR="00A63021" w:rsidRPr="00A63021" w:rsidTr="00A63021">
        <w:trPr>
          <w:trHeight w:val="409"/>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jc w:val="center"/>
              <w:rPr>
                <w:rFonts w:ascii="Arial" w:eastAsia="宋体" w:hAnsi="Arial" w:cs="Arial"/>
                <w:color w:val="000000"/>
                <w:sz w:val="18"/>
                <w:szCs w:val="18"/>
              </w:rPr>
            </w:pPr>
            <w:r w:rsidRPr="00A63021">
              <w:rPr>
                <w:rFonts w:ascii="Arial" w:eastAsia="宋体" w:hAnsi="Arial" w:cs="Arial"/>
                <w:color w:val="000000"/>
                <w:sz w:val="15"/>
                <w:szCs w:val="15"/>
              </w:rPr>
              <w:t>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微体古生物研究室</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张以春：青藏科考二叠纪课题组：科研助理</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本科及以上</w:t>
            </w:r>
          </w:p>
        </w:tc>
        <w:tc>
          <w:tcPr>
            <w:tcW w:w="3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1. </w:t>
            </w:r>
            <w:r w:rsidRPr="00A63021">
              <w:rPr>
                <w:rFonts w:ascii="Arial" w:eastAsia="宋体" w:hAnsi="Arial" w:cs="Arial"/>
                <w:color w:val="000000"/>
                <w:sz w:val="15"/>
                <w:szCs w:val="15"/>
              </w:rPr>
              <w:t>赴西藏、青海、新疆、云南等地办理青藏高原科学考察相关手续；</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2. </w:t>
            </w:r>
            <w:r w:rsidRPr="00A63021">
              <w:rPr>
                <w:rFonts w:ascii="Arial" w:eastAsia="宋体" w:hAnsi="Arial" w:cs="Arial"/>
                <w:color w:val="000000"/>
                <w:sz w:val="15"/>
                <w:szCs w:val="15"/>
              </w:rPr>
              <w:t>处理项目各类预算、报表、档案等工作；</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3. </w:t>
            </w:r>
            <w:r w:rsidRPr="00A63021">
              <w:rPr>
                <w:rFonts w:ascii="Arial" w:eastAsia="宋体" w:hAnsi="Arial" w:cs="Arial"/>
                <w:color w:val="000000"/>
                <w:sz w:val="15"/>
                <w:szCs w:val="15"/>
              </w:rPr>
              <w:t>野外、室内相关工作事宜。</w:t>
            </w:r>
          </w:p>
        </w:tc>
        <w:tc>
          <w:tcPr>
            <w:tcW w:w="4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1.</w:t>
            </w:r>
            <w:r w:rsidRPr="00A63021">
              <w:rPr>
                <w:rFonts w:ascii="Arial" w:eastAsia="宋体" w:hAnsi="Arial" w:cs="Arial"/>
                <w:color w:val="000000"/>
                <w:sz w:val="15"/>
                <w:szCs w:val="15"/>
              </w:rPr>
              <w:t>身心健康，思想品德端正，工作责任心强，具有良好的团队协作和沟通能力，有良好的亲和力；</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2.</w:t>
            </w:r>
            <w:r w:rsidRPr="00A63021">
              <w:rPr>
                <w:rFonts w:ascii="Arial" w:eastAsia="宋体" w:hAnsi="Arial" w:cs="Arial"/>
                <w:color w:val="000000"/>
                <w:sz w:val="15"/>
                <w:szCs w:val="15"/>
              </w:rPr>
              <w:t>本科及以上学历；</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3.</w:t>
            </w:r>
            <w:r w:rsidRPr="00A63021">
              <w:rPr>
                <w:rFonts w:ascii="Arial" w:eastAsia="宋体" w:hAnsi="Arial" w:cs="Arial"/>
                <w:color w:val="000000"/>
                <w:sz w:val="15"/>
                <w:szCs w:val="15"/>
              </w:rPr>
              <w:t>英语四级及以上，能阅读一定的专业文献资料的优先；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4.</w:t>
            </w:r>
            <w:r w:rsidRPr="00A63021">
              <w:rPr>
                <w:rFonts w:ascii="Arial" w:eastAsia="宋体" w:hAnsi="Arial" w:cs="Arial"/>
                <w:color w:val="000000"/>
                <w:sz w:val="15"/>
                <w:szCs w:val="15"/>
              </w:rPr>
              <w:t>具有地质等相关专业知识或具有一定的野外工作经验者优先；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5. </w:t>
            </w:r>
            <w:r w:rsidRPr="00A63021">
              <w:rPr>
                <w:rFonts w:ascii="Arial" w:eastAsia="宋体" w:hAnsi="Arial" w:cs="Arial"/>
                <w:color w:val="000000"/>
                <w:sz w:val="15"/>
                <w:szCs w:val="15"/>
              </w:rPr>
              <w:t>有青藏高原科考经历者优先；</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 xml:space="preserve">6. </w:t>
            </w:r>
            <w:r w:rsidRPr="00A63021">
              <w:rPr>
                <w:rFonts w:ascii="Arial" w:eastAsia="宋体" w:hAnsi="Arial" w:cs="Arial"/>
                <w:color w:val="000000"/>
                <w:sz w:val="15"/>
                <w:szCs w:val="15"/>
              </w:rPr>
              <w:t>年龄在</w:t>
            </w:r>
            <w:r w:rsidRPr="00A63021">
              <w:rPr>
                <w:rFonts w:ascii="Arial" w:eastAsia="宋体" w:hAnsi="Arial" w:cs="Arial"/>
                <w:color w:val="000000"/>
                <w:sz w:val="15"/>
                <w:szCs w:val="15"/>
              </w:rPr>
              <w:t>38</w:t>
            </w:r>
            <w:r w:rsidRPr="00A63021">
              <w:rPr>
                <w:rFonts w:ascii="Arial" w:eastAsia="宋体" w:hAnsi="Arial" w:cs="Arial"/>
                <w:color w:val="000000"/>
                <w:sz w:val="15"/>
                <w:szCs w:val="15"/>
              </w:rPr>
              <w:t>周岁及以下。</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yczhang nigpas.ac.cn</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南京市北京东路</w:t>
            </w:r>
            <w:r w:rsidRPr="00A63021">
              <w:rPr>
                <w:rFonts w:ascii="Arial" w:eastAsia="宋体" w:hAnsi="Arial" w:cs="Arial"/>
                <w:color w:val="000000"/>
                <w:sz w:val="15"/>
                <w:szCs w:val="15"/>
              </w:rPr>
              <w:t>39</w:t>
            </w:r>
            <w:r w:rsidRPr="00A63021">
              <w:rPr>
                <w:rFonts w:ascii="Arial" w:eastAsia="宋体" w:hAnsi="Arial" w:cs="Arial"/>
                <w:color w:val="000000"/>
                <w:sz w:val="15"/>
                <w:szCs w:val="15"/>
              </w:rPr>
              <w:t>号中科院南京地质古生物研究所微体古生物学研究室</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张以春</w:t>
            </w:r>
            <w:r w:rsidRPr="00A63021">
              <w:rPr>
                <w:rFonts w:ascii="Arial" w:eastAsia="宋体" w:hAnsi="Arial" w:cs="Arial"/>
                <w:color w:val="000000"/>
                <w:sz w:val="15"/>
                <w:szCs w:val="15"/>
              </w:rPr>
              <w:t xml:space="preserve"> </w:t>
            </w:r>
            <w:r w:rsidRPr="00A63021">
              <w:rPr>
                <w:rFonts w:ascii="Arial" w:eastAsia="宋体" w:hAnsi="Arial" w:cs="Arial"/>
                <w:color w:val="000000"/>
                <w:sz w:val="15"/>
                <w:szCs w:val="15"/>
              </w:rPr>
              <w:t>老师收</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电话</w:t>
            </w:r>
            <w:r w:rsidRPr="00A63021">
              <w:rPr>
                <w:rFonts w:ascii="Arial" w:eastAsia="宋体" w:hAnsi="Arial" w:cs="Arial"/>
                <w:color w:val="000000"/>
                <w:sz w:val="15"/>
                <w:szCs w:val="15"/>
              </w:rPr>
              <w:t xml:space="preserve"> 025-83282137</w:t>
            </w:r>
          </w:p>
          <w:p w:rsidR="00A63021" w:rsidRPr="00A63021" w:rsidRDefault="00A63021" w:rsidP="00A63021">
            <w:pPr>
              <w:adjustRightInd/>
              <w:snapToGrid/>
              <w:spacing w:before="100" w:beforeAutospacing="1" w:after="100" w:afterAutospacing="1" w:line="270" w:lineRule="atLeast"/>
              <w:rPr>
                <w:rFonts w:ascii="Arial" w:eastAsia="宋体" w:hAnsi="Arial" w:cs="Arial"/>
                <w:color w:val="000000"/>
                <w:sz w:val="18"/>
                <w:szCs w:val="18"/>
              </w:rPr>
            </w:pPr>
            <w:r w:rsidRPr="00A63021">
              <w:rPr>
                <w:rFonts w:ascii="Arial" w:eastAsia="宋体" w:hAnsi="Arial" w:cs="Arial"/>
                <w:color w:val="000000"/>
                <w:sz w:val="15"/>
                <w:szCs w:val="15"/>
              </w:rPr>
              <w:t>邮编</w:t>
            </w:r>
            <w:r w:rsidRPr="00A63021">
              <w:rPr>
                <w:rFonts w:ascii="Arial" w:eastAsia="宋体" w:hAnsi="Arial" w:cs="Arial"/>
                <w:color w:val="000000"/>
                <w:sz w:val="15"/>
                <w:szCs w:val="15"/>
              </w:rPr>
              <w:t xml:space="preserve"> 210008</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63021"/>
    <w:rsid w:val="00323B43"/>
    <w:rsid w:val="003D37D8"/>
    <w:rsid w:val="004358AB"/>
    <w:rsid w:val="0064020C"/>
    <w:rsid w:val="008811B0"/>
    <w:rsid w:val="008B7726"/>
    <w:rsid w:val="00A63021"/>
    <w:rsid w:val="00CC61D5"/>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A6302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98328169">
      <w:bodyDiv w:val="1"/>
      <w:marLeft w:val="0"/>
      <w:marRight w:val="0"/>
      <w:marTop w:val="0"/>
      <w:marBottom w:val="0"/>
      <w:divBdr>
        <w:top w:val="none" w:sz="0" w:space="0" w:color="auto"/>
        <w:left w:val="none" w:sz="0" w:space="0" w:color="auto"/>
        <w:bottom w:val="none" w:sz="0" w:space="0" w:color="auto"/>
        <w:right w:val="none" w:sz="0" w:space="0" w:color="auto"/>
      </w:divBdr>
      <w:divsChild>
        <w:div w:id="60596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2020-07-08T02:14:00Z</dcterms:created>
  <dcterms:modified xsi:type="dcterms:W3CDTF">2020-07-08T02:15:00Z</dcterms:modified>
</cp:coreProperties>
</file>